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56BF" w:rsidRDefault="00A00C28">
      <w:r>
        <w:t>SV er fornøyelig lesning når det kommer til studentvelferd. På alle punkter Velferdstinget har lagt til grunn i sin evaluering fører partiet en politikk som gagner studentene.</w:t>
      </w:r>
    </w:p>
    <w:p w14:paraId="00000002" w14:textId="77777777" w:rsidR="00E856BF" w:rsidRDefault="00E856BF"/>
    <w:p w14:paraId="00000003" w14:textId="77777777" w:rsidR="00E856BF" w:rsidRDefault="00A00C28">
      <w:r>
        <w:t>Studiestøtten ønsker partiet å øke til hele 2 G, og går dermed foran minstekrav</w:t>
      </w:r>
      <w:r>
        <w:t>et til studentene på 1,5 G. Partiet går også inn for å reversere konverteringsordningen. Studerende foreldre kan fra partiets program ikke bare fristes av en økning i den normale studiestøtten, men også videre økt støtte, flere studentbarnehager og styrked</w:t>
      </w:r>
      <w:r>
        <w:t>e rettigheter. En annen gruppe får også bedre forutsetninger under SVs politikk - partiet vil sikre studenter lik rett på dagpenger som andre arbeidstakere.</w:t>
      </w:r>
    </w:p>
    <w:p w14:paraId="00000004" w14:textId="77777777" w:rsidR="00E856BF" w:rsidRDefault="00E856BF"/>
    <w:p w14:paraId="00000005" w14:textId="77777777" w:rsidR="00E856BF" w:rsidRDefault="00A00C28">
      <w:r>
        <w:t xml:space="preserve">Partiprogrammet har de høyeste ambisjonene for utbygging av studentboliger - 6000 årlig med sikte </w:t>
      </w:r>
      <w:r>
        <w:t>på en dekningsgrad på hele 30 %. Studentboliger skal også lovfestes som eget arealformål. I tillegg til Stortingets høyeste mål for nye bygg vil partiet også sikre tilskudd til oppgradering av eksisterende studentboliger.</w:t>
      </w:r>
    </w:p>
    <w:p w14:paraId="00000006" w14:textId="77777777" w:rsidR="00E856BF" w:rsidRDefault="00E856BF"/>
    <w:p w14:paraId="00000007" w14:textId="77777777" w:rsidR="00E856BF" w:rsidRDefault="00A00C28">
      <w:r>
        <w:t>Partiet kommer med en tydelig gar</w:t>
      </w:r>
      <w:r>
        <w:t>anti for gratisprinsippet som også verner om internasjonale studenter.</w:t>
      </w:r>
    </w:p>
    <w:p w14:paraId="00000008" w14:textId="77777777" w:rsidR="00E856BF" w:rsidRDefault="00E856BF"/>
    <w:p w14:paraId="00000009" w14:textId="273F4E64" w:rsidR="00E856BF" w:rsidRDefault="00A00C28">
      <w:r>
        <w:t>SVs miljøpolitikk er god nok til å få støtte fra Naturvernforbundet. Partiet har også en detaljert politikk for mobilitet</w:t>
      </w:r>
      <w:r>
        <w:t xml:space="preserve"> og kollektiv transport, som legger opp til at studenter skal </w:t>
      </w:r>
      <w:r>
        <w:t>kunne reise miljøvennlig. Partiet vil ha studentrabatt på all kollektivtransport.</w:t>
      </w:r>
    </w:p>
    <w:p w14:paraId="0000000A" w14:textId="77777777" w:rsidR="00E856BF" w:rsidRDefault="00E856BF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0000000B" w14:textId="77777777" w:rsidR="00E856BF" w:rsidRDefault="00A00C28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Partiets helsepolitikk er like ambisiøs som resten av studentpolitikken - tilbudet på psykisk helsehjelp skal økes og gjøres gratis for ungdom opp til 25 år. I tillegg vil S</w:t>
      </w:r>
      <w:r>
        <w:rPr>
          <w:rFonts w:ascii="Roboto" w:eastAsia="Roboto" w:hAnsi="Roboto" w:cs="Roboto"/>
          <w:sz w:val="20"/>
          <w:szCs w:val="20"/>
          <w:highlight w:val="white"/>
        </w:rPr>
        <w:t>V likestille tannbehandling med andre helsetjenester, og på sikt hindre at noen betaler mer enn tilsvarende egenandelen for helsetjenester.</w:t>
      </w:r>
    </w:p>
    <w:p w14:paraId="0000000C" w14:textId="77777777" w:rsidR="00E856BF" w:rsidRDefault="00E856BF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0000000D" w14:textId="77777777" w:rsidR="00E856BF" w:rsidRDefault="00A00C28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SV stiller dette året med det mest dekkende programmet for studentvelferdsspørsmål ut ifra kriteriene Velferdstinge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t har satt, men når ikke bare ut i bredden - partiet er også ambisiøse i sine målsetninger. Konkurransen er ofte hard i akademia, men om det fantes </w:t>
      </w:r>
      <w:proofErr w:type="gramStart"/>
      <w:r>
        <w:rPr>
          <w:rFonts w:ascii="Roboto" w:eastAsia="Roboto" w:hAnsi="Roboto" w:cs="Roboto"/>
          <w:sz w:val="20"/>
          <w:szCs w:val="20"/>
          <w:highlight w:val="white"/>
        </w:rPr>
        <w:t>et doktorgradsstipendiat</w:t>
      </w:r>
      <w:proofErr w:type="gramEnd"/>
      <w:r>
        <w:rPr>
          <w:rFonts w:ascii="Roboto" w:eastAsia="Roboto" w:hAnsi="Roboto" w:cs="Roboto"/>
          <w:sz w:val="20"/>
          <w:szCs w:val="20"/>
          <w:highlight w:val="white"/>
        </w:rPr>
        <w:t xml:space="preserve"> i studentvelferd som partiene kunne søkt seg til, så stiller SV med sitt valgprogra</w:t>
      </w:r>
      <w:r>
        <w:rPr>
          <w:rFonts w:ascii="Roboto" w:eastAsia="Roboto" w:hAnsi="Roboto" w:cs="Roboto"/>
          <w:sz w:val="20"/>
          <w:szCs w:val="20"/>
          <w:highlight w:val="white"/>
        </w:rPr>
        <w:t>m som den sterkeste kandidaten.</w:t>
      </w:r>
    </w:p>
    <w:sectPr w:rsidR="00E856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BF"/>
    <w:rsid w:val="00A00C28"/>
    <w:rsid w:val="00E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35D9-256B-4420-A50B-3E65844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Marked VT</dc:creator>
  <cp:lastModifiedBy>Anders Nesdal</cp:lastModifiedBy>
  <cp:revision>2</cp:revision>
  <dcterms:created xsi:type="dcterms:W3CDTF">2021-09-07T14:28:00Z</dcterms:created>
  <dcterms:modified xsi:type="dcterms:W3CDTF">2021-09-07T14:28:00Z</dcterms:modified>
</cp:coreProperties>
</file>